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6622" w14:textId="77777777" w:rsidR="004664CB" w:rsidRDefault="004664CB" w:rsidP="205C421D">
      <w:pPr>
        <w:spacing w:line="360" w:lineRule="auto"/>
        <w:jc w:val="right"/>
        <w:rPr>
          <w:rFonts w:ascii="Arial" w:eastAsia="Arial" w:hAnsi="Arial" w:cs="Arial"/>
        </w:rPr>
      </w:pPr>
    </w:p>
    <w:p w14:paraId="09250FE0" w14:textId="6A8B3A59" w:rsidR="2B22779D" w:rsidRPr="005D3A33" w:rsidRDefault="00B05102" w:rsidP="205C421D">
      <w:pPr>
        <w:spacing w:line="360" w:lineRule="auto"/>
        <w:jc w:val="right"/>
        <w:rPr>
          <w:rFonts w:ascii="Arial" w:eastAsia="Arial" w:hAnsi="Arial" w:cs="Arial"/>
        </w:rPr>
      </w:pPr>
      <w:r w:rsidRPr="002B7722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9BC5E2B" wp14:editId="35EECC64">
            <wp:simplePos x="4015409" y="898497"/>
            <wp:positionH relativeFrom="margin">
              <wp:align>center</wp:align>
            </wp:positionH>
            <wp:positionV relativeFrom="margin">
              <wp:align>top</wp:align>
            </wp:positionV>
            <wp:extent cx="2647950" cy="420702"/>
            <wp:effectExtent l="0" t="0" r="0" b="0"/>
            <wp:wrapSquare wrapText="bothSides"/>
            <wp:docPr id="1" name="Picture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41D1C" w14:textId="54E84944" w:rsidR="00E26737" w:rsidRPr="00D96D40" w:rsidRDefault="00D96D40" w:rsidP="2B22779D">
      <w:pPr>
        <w:spacing w:line="360" w:lineRule="auto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„Sylvestrowa noc” z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Sylvestrem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Stallone w Warner TV</w:t>
      </w:r>
    </w:p>
    <w:p w14:paraId="2A2699DA" w14:textId="4DC57F25" w:rsidR="00FF7CE1" w:rsidRPr="00900ED5" w:rsidRDefault="0CA25537" w:rsidP="3984D020">
      <w:pPr>
        <w:spacing w:line="360" w:lineRule="auto"/>
        <w:jc w:val="both"/>
        <w:rPr>
          <w:rFonts w:ascii="Arial" w:eastAsia="Arial" w:hAnsi="Arial" w:cs="Arial"/>
        </w:rPr>
      </w:pPr>
      <w:r w:rsidRPr="0CA25537">
        <w:rPr>
          <w:rFonts w:ascii="Arial" w:eastAsia="Arial" w:hAnsi="Arial" w:cs="Arial"/>
          <w:b/>
          <w:bCs/>
        </w:rPr>
        <w:t>Warszawa,</w:t>
      </w:r>
      <w:r w:rsidRPr="0CA25537">
        <w:rPr>
          <w:rFonts w:ascii="Arial" w:hAnsi="Arial" w:cs="Arial"/>
          <w:b/>
          <w:bCs/>
          <w:color w:val="000000" w:themeColor="text1"/>
        </w:rPr>
        <w:t xml:space="preserve"> Polska,</w:t>
      </w:r>
      <w:r w:rsidRPr="0CA25537">
        <w:rPr>
          <w:rFonts w:ascii="Arial" w:eastAsia="Arial" w:hAnsi="Arial" w:cs="Arial"/>
          <w:b/>
          <w:bCs/>
        </w:rPr>
        <w:t xml:space="preserve"> 28.12.2021. </w:t>
      </w:r>
      <w:r w:rsidRPr="0CA25537">
        <w:rPr>
          <w:rFonts w:ascii="Arial" w:eastAsia="Arial" w:hAnsi="Arial" w:cs="Arial"/>
        </w:rPr>
        <w:t>Aby zarobić na życie podczas kręcenia „</w:t>
      </w:r>
      <w:proofErr w:type="spellStart"/>
      <w:r w:rsidRPr="0CA25537">
        <w:rPr>
          <w:rFonts w:ascii="Arial" w:eastAsia="Arial" w:hAnsi="Arial" w:cs="Arial"/>
        </w:rPr>
        <w:t>Rocky’ego</w:t>
      </w:r>
      <w:proofErr w:type="spellEnd"/>
      <w:r w:rsidRPr="0CA25537">
        <w:rPr>
          <w:rFonts w:ascii="Arial" w:eastAsia="Arial" w:hAnsi="Arial" w:cs="Arial"/>
        </w:rPr>
        <w:t>”, tymczasowo oddał ukochanego psa. W wieku 75 lat postanowił zadebiutować jako malarz sztuki współczesnej, a inspiracji do napisania postaci Ivana Drago z „</w:t>
      </w:r>
      <w:proofErr w:type="spellStart"/>
      <w:r w:rsidRPr="0CA25537">
        <w:rPr>
          <w:rFonts w:ascii="Arial" w:eastAsia="Arial" w:hAnsi="Arial" w:cs="Arial"/>
        </w:rPr>
        <w:t>Rocky</w:t>
      </w:r>
      <w:proofErr w:type="spellEnd"/>
      <w:r w:rsidRPr="0CA25537">
        <w:rPr>
          <w:rFonts w:ascii="Arial" w:eastAsia="Arial" w:hAnsi="Arial" w:cs="Arial"/>
        </w:rPr>
        <w:t xml:space="preserve"> IV” szukał w historii boksera III Rzeszy. Stallone to jedna z najbardziej kreatywnych gwiazd branży filmowej. Widzowie mogą zobaczyć jego filmy w Warner TV: sylwestrowy maraton startuje 31 grudnia o 18:05. </w:t>
      </w:r>
    </w:p>
    <w:p w14:paraId="3507F9FB" w14:textId="0B528A35" w:rsidR="00FF7CE1" w:rsidRPr="005D3A33" w:rsidRDefault="00900ED5" w:rsidP="00876EDD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788CBAD0" wp14:editId="1F112EA2">
            <wp:extent cx="5152445" cy="3469313"/>
            <wp:effectExtent l="0" t="0" r="0" b="0"/>
            <wp:docPr id="2" name="Obraz 2" descr="Obraz zawierający osoba, mężczyzna, sport, bok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mężczyzna, sport, boks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25" cy="349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E974" w14:textId="000C1217" w:rsidR="00813AC5" w:rsidRDefault="0CA25537" w:rsidP="3984D020">
      <w:pPr>
        <w:spacing w:line="360" w:lineRule="auto"/>
        <w:jc w:val="both"/>
        <w:rPr>
          <w:rFonts w:ascii="Arial" w:eastAsia="Arial" w:hAnsi="Arial" w:cs="Arial"/>
        </w:rPr>
      </w:pPr>
      <w:r w:rsidRPr="0CA25537">
        <w:rPr>
          <w:rFonts w:ascii="Arial" w:eastAsia="Arial" w:hAnsi="Arial" w:cs="Arial"/>
        </w:rPr>
        <w:t xml:space="preserve">W 2016 roku Sylvester Stallone odebrał Złoty Glob dla aktora drugoplanowego za powrót do roli </w:t>
      </w:r>
      <w:proofErr w:type="spellStart"/>
      <w:r w:rsidRPr="0CA25537">
        <w:rPr>
          <w:rFonts w:ascii="Arial" w:eastAsia="Arial" w:hAnsi="Arial" w:cs="Arial"/>
        </w:rPr>
        <w:t>Rocky’ego</w:t>
      </w:r>
      <w:proofErr w:type="spellEnd"/>
      <w:r w:rsidRPr="0CA25537">
        <w:rPr>
          <w:rFonts w:ascii="Arial" w:eastAsia="Arial" w:hAnsi="Arial" w:cs="Arial"/>
        </w:rPr>
        <w:t xml:space="preserve"> Balboa w filmie „</w:t>
      </w:r>
      <w:proofErr w:type="spellStart"/>
      <w:r w:rsidRPr="0CA25537">
        <w:rPr>
          <w:rFonts w:ascii="Arial" w:eastAsia="Arial" w:hAnsi="Arial" w:cs="Arial"/>
        </w:rPr>
        <w:t>Creed</w:t>
      </w:r>
      <w:proofErr w:type="spellEnd"/>
      <w:r w:rsidRPr="0CA25537">
        <w:rPr>
          <w:rFonts w:ascii="Arial" w:eastAsia="Arial" w:hAnsi="Arial" w:cs="Arial"/>
        </w:rPr>
        <w:t xml:space="preserve">: Narodziny legendy”. Cała sala gwiazd Hollywood dała mu owacje na stojąco, a wśród nich byli Quentin Tarantino, Patrick Stewart, Helen </w:t>
      </w:r>
      <w:proofErr w:type="spellStart"/>
      <w:r w:rsidRPr="0CA25537">
        <w:rPr>
          <w:rFonts w:ascii="Arial" w:eastAsia="Arial" w:hAnsi="Arial" w:cs="Arial"/>
        </w:rPr>
        <w:t>Mirren</w:t>
      </w:r>
      <w:proofErr w:type="spellEnd"/>
      <w:r w:rsidRPr="0CA25537">
        <w:rPr>
          <w:rFonts w:ascii="Arial" w:eastAsia="Arial" w:hAnsi="Arial" w:cs="Arial"/>
        </w:rPr>
        <w:t xml:space="preserve">, Lady </w:t>
      </w:r>
      <w:proofErr w:type="spellStart"/>
      <w:r w:rsidRPr="0CA25537">
        <w:rPr>
          <w:rFonts w:ascii="Arial" w:eastAsia="Arial" w:hAnsi="Arial" w:cs="Arial"/>
        </w:rPr>
        <w:t>Gaga</w:t>
      </w:r>
      <w:proofErr w:type="spellEnd"/>
      <w:r w:rsidRPr="0CA25537">
        <w:rPr>
          <w:rFonts w:ascii="Arial" w:eastAsia="Arial" w:hAnsi="Arial" w:cs="Arial"/>
        </w:rPr>
        <w:t xml:space="preserve"> czy Kurt Russell. Stallone ze wzruszeniem wspomniał, że ostatni raz znajdował się w tym samym miejscu po wygraniu Złotego Globu za pierwszą część „</w:t>
      </w:r>
      <w:proofErr w:type="spellStart"/>
      <w:r w:rsidRPr="0CA25537">
        <w:rPr>
          <w:rFonts w:ascii="Arial" w:eastAsia="Arial" w:hAnsi="Arial" w:cs="Arial"/>
        </w:rPr>
        <w:t>Rocky’ego</w:t>
      </w:r>
      <w:proofErr w:type="spellEnd"/>
      <w:r w:rsidRPr="0CA25537">
        <w:rPr>
          <w:rFonts w:ascii="Arial" w:eastAsia="Arial" w:hAnsi="Arial" w:cs="Arial"/>
        </w:rPr>
        <w:t xml:space="preserve">”: 39 lat wcześniej. </w:t>
      </w:r>
    </w:p>
    <w:p w14:paraId="1F860B96" w14:textId="0018C0C5" w:rsidR="00F77DAF" w:rsidRDefault="0CA25537" w:rsidP="3984D020">
      <w:pPr>
        <w:spacing w:line="360" w:lineRule="auto"/>
        <w:jc w:val="both"/>
        <w:rPr>
          <w:rFonts w:ascii="Arial" w:eastAsia="Arial" w:hAnsi="Arial" w:cs="Arial"/>
        </w:rPr>
      </w:pPr>
      <w:r w:rsidRPr="0CA25537">
        <w:rPr>
          <w:rFonts w:ascii="Arial" w:eastAsia="Arial" w:hAnsi="Arial" w:cs="Arial"/>
        </w:rPr>
        <w:t xml:space="preserve">Jego droga aktorska do sukcesu była równie wyboista, jak </w:t>
      </w:r>
      <w:proofErr w:type="spellStart"/>
      <w:r w:rsidRPr="0CA25537">
        <w:rPr>
          <w:rFonts w:ascii="Arial" w:eastAsia="Arial" w:hAnsi="Arial" w:cs="Arial"/>
        </w:rPr>
        <w:t>Rocky’ego</w:t>
      </w:r>
      <w:proofErr w:type="spellEnd"/>
      <w:r w:rsidRPr="0CA25537">
        <w:rPr>
          <w:rFonts w:ascii="Arial" w:eastAsia="Arial" w:hAnsi="Arial" w:cs="Arial"/>
        </w:rPr>
        <w:t xml:space="preserve">. Przy kręceniu pierwszej części był finansowo spłukany i odsprzedał ukochanego psa, aby utrzymać siebie i żonę. Ta </w:t>
      </w:r>
      <w:r w:rsidRPr="0CA25537">
        <w:rPr>
          <w:rFonts w:ascii="Arial" w:eastAsia="Arial" w:hAnsi="Arial" w:cs="Arial"/>
        </w:rPr>
        <w:lastRenderedPageBreak/>
        <w:t xml:space="preserve">historia miała jednak happy end – zarówno dla osiągającego sukces </w:t>
      </w:r>
      <w:proofErr w:type="spellStart"/>
      <w:r w:rsidRPr="0CA25537">
        <w:rPr>
          <w:rFonts w:ascii="Arial" w:eastAsia="Arial" w:hAnsi="Arial" w:cs="Arial"/>
        </w:rPr>
        <w:t>Stallone’a</w:t>
      </w:r>
      <w:proofErr w:type="spellEnd"/>
      <w:r w:rsidRPr="0CA25537">
        <w:rPr>
          <w:rFonts w:ascii="Arial" w:eastAsia="Arial" w:hAnsi="Arial" w:cs="Arial"/>
        </w:rPr>
        <w:t>, jak i dla pupila, który został przez niego ponownie odkupiony. Aktor wspominał też, że przed realizacją „</w:t>
      </w:r>
      <w:proofErr w:type="spellStart"/>
      <w:r w:rsidRPr="0CA25537">
        <w:rPr>
          <w:rFonts w:ascii="Arial" w:eastAsia="Arial" w:hAnsi="Arial" w:cs="Arial"/>
        </w:rPr>
        <w:t>Rocky’ego</w:t>
      </w:r>
      <w:proofErr w:type="spellEnd"/>
      <w:r w:rsidRPr="0CA25537">
        <w:rPr>
          <w:rFonts w:ascii="Arial" w:eastAsia="Arial" w:hAnsi="Arial" w:cs="Arial"/>
        </w:rPr>
        <w:t xml:space="preserve">” wziął udział w nieudanym castingu do roli </w:t>
      </w:r>
      <w:proofErr w:type="spellStart"/>
      <w:r w:rsidRPr="0CA25537">
        <w:rPr>
          <w:rFonts w:ascii="Arial" w:eastAsia="Arial" w:hAnsi="Arial" w:cs="Arial"/>
        </w:rPr>
        <w:t>Hana</w:t>
      </w:r>
      <w:proofErr w:type="spellEnd"/>
      <w:r w:rsidRPr="0CA25537">
        <w:rPr>
          <w:rFonts w:ascii="Arial" w:eastAsia="Arial" w:hAnsi="Arial" w:cs="Arial"/>
        </w:rPr>
        <w:t xml:space="preserve"> Solo w „Gwiezdnych wojnach”. Ale tę stratę nadrobił w dekadach nowego milenium, występując w filmie </w:t>
      </w:r>
      <w:proofErr w:type="spellStart"/>
      <w:r w:rsidRPr="0CA25537">
        <w:rPr>
          <w:rFonts w:ascii="Arial" w:eastAsia="Arial" w:hAnsi="Arial" w:cs="Arial"/>
        </w:rPr>
        <w:t>sci</w:t>
      </w:r>
      <w:proofErr w:type="spellEnd"/>
      <w:r w:rsidRPr="0CA25537">
        <w:rPr>
          <w:rFonts w:ascii="Arial" w:eastAsia="Arial" w:hAnsi="Arial" w:cs="Arial"/>
        </w:rPr>
        <w:t xml:space="preserve">-fi „Człowiek demolka”. </w:t>
      </w:r>
    </w:p>
    <w:p w14:paraId="233E9E25" w14:textId="5CC3766C" w:rsidR="00D73607" w:rsidRDefault="205C421D" w:rsidP="3984D020">
      <w:pPr>
        <w:spacing w:line="360" w:lineRule="auto"/>
        <w:jc w:val="both"/>
        <w:rPr>
          <w:rFonts w:ascii="Arial" w:eastAsia="Arial" w:hAnsi="Arial" w:cs="Arial"/>
        </w:rPr>
      </w:pPr>
      <w:r w:rsidRPr="205C421D">
        <w:rPr>
          <w:rFonts w:ascii="Arial" w:eastAsia="Arial" w:hAnsi="Arial" w:cs="Arial"/>
        </w:rPr>
        <w:t>„</w:t>
      </w:r>
      <w:proofErr w:type="spellStart"/>
      <w:r w:rsidRPr="205C421D">
        <w:rPr>
          <w:rFonts w:ascii="Arial" w:eastAsia="Arial" w:hAnsi="Arial" w:cs="Arial"/>
        </w:rPr>
        <w:t>Rocky</w:t>
      </w:r>
      <w:proofErr w:type="spellEnd"/>
      <w:r w:rsidRPr="205C421D">
        <w:rPr>
          <w:rFonts w:ascii="Arial" w:eastAsia="Arial" w:hAnsi="Arial" w:cs="Arial"/>
        </w:rPr>
        <w:t xml:space="preserve">” otrzymał Oscara za najlepszy film w 1977 roku, a Stallone dostał nominację jednocześnie za rolę pierwszoplanową i napisanie scenariusza – wcześniej osiągnęli to jedynie komik Charlie Chaplin i Orson Welles, reżyser „Obywatela </w:t>
      </w:r>
      <w:proofErr w:type="spellStart"/>
      <w:r w:rsidRPr="205C421D">
        <w:rPr>
          <w:rFonts w:ascii="Arial" w:eastAsia="Arial" w:hAnsi="Arial" w:cs="Arial"/>
        </w:rPr>
        <w:t>Kane’a</w:t>
      </w:r>
      <w:proofErr w:type="spellEnd"/>
      <w:r w:rsidRPr="205C421D">
        <w:rPr>
          <w:rFonts w:ascii="Arial" w:eastAsia="Arial" w:hAnsi="Arial" w:cs="Arial"/>
        </w:rPr>
        <w:t xml:space="preserve">”. Dla </w:t>
      </w:r>
      <w:proofErr w:type="spellStart"/>
      <w:r w:rsidRPr="205C421D">
        <w:rPr>
          <w:rFonts w:ascii="Arial" w:eastAsia="Arial" w:hAnsi="Arial" w:cs="Arial"/>
        </w:rPr>
        <w:t>Stallone’a</w:t>
      </w:r>
      <w:proofErr w:type="spellEnd"/>
      <w:r w:rsidRPr="205C421D">
        <w:rPr>
          <w:rFonts w:ascii="Arial" w:eastAsia="Arial" w:hAnsi="Arial" w:cs="Arial"/>
        </w:rPr>
        <w:t xml:space="preserve"> szczególnie ważny był też „</w:t>
      </w:r>
      <w:proofErr w:type="spellStart"/>
      <w:r w:rsidRPr="205C421D">
        <w:rPr>
          <w:rFonts w:ascii="Arial" w:eastAsia="Arial" w:hAnsi="Arial" w:cs="Arial"/>
        </w:rPr>
        <w:t>Rocky</w:t>
      </w:r>
      <w:proofErr w:type="spellEnd"/>
      <w:r w:rsidRPr="205C421D">
        <w:rPr>
          <w:rFonts w:ascii="Arial" w:eastAsia="Arial" w:hAnsi="Arial" w:cs="Arial"/>
        </w:rPr>
        <w:t xml:space="preserve"> IV”, w którym postanowił eksperymentować z montażem i zachwycił świat kina popkulturowym filmem o wartkiej akcji z krótkimi ujęciami i szybkimi cięciami. Sprawiały, że opowieść o sportowych rozgrywkach i emocjonalnych zmaganiach postaci z ich słabościami była jeszcze bardziej dynamiczna.  </w:t>
      </w:r>
    </w:p>
    <w:p w14:paraId="19DE6788" w14:textId="3DAD9179" w:rsidR="00A50827" w:rsidRDefault="0CA25537" w:rsidP="3984D020">
      <w:pPr>
        <w:spacing w:line="360" w:lineRule="auto"/>
        <w:jc w:val="both"/>
        <w:rPr>
          <w:rFonts w:ascii="Arial" w:eastAsia="Arial" w:hAnsi="Arial" w:cs="Arial"/>
        </w:rPr>
      </w:pPr>
      <w:r w:rsidRPr="0CA25537">
        <w:rPr>
          <w:rFonts w:ascii="Arial" w:eastAsia="Arial" w:hAnsi="Arial" w:cs="Arial"/>
        </w:rPr>
        <w:t xml:space="preserve">Eksperymenty artystyczne przyniosły </w:t>
      </w:r>
      <w:proofErr w:type="spellStart"/>
      <w:r w:rsidRPr="0CA25537">
        <w:rPr>
          <w:rFonts w:ascii="Arial" w:eastAsia="Arial" w:hAnsi="Arial" w:cs="Arial"/>
        </w:rPr>
        <w:t>Stallone’owi</w:t>
      </w:r>
      <w:proofErr w:type="spellEnd"/>
      <w:r w:rsidRPr="0CA25537">
        <w:rPr>
          <w:rFonts w:ascii="Arial" w:eastAsia="Arial" w:hAnsi="Arial" w:cs="Arial"/>
        </w:rPr>
        <w:t xml:space="preserve"> sukces, ale w Graham Norton Show wspominał on, że dzień premiery kultowego filmu o bokserze był trudny. Kilka miesięcy wcześniej zadebiutował równie legendarny „Taksówkarz” z Robertem De </w:t>
      </w:r>
      <w:proofErr w:type="spellStart"/>
      <w:r w:rsidRPr="0CA25537">
        <w:rPr>
          <w:rFonts w:ascii="Arial" w:eastAsia="Arial" w:hAnsi="Arial" w:cs="Arial"/>
        </w:rPr>
        <w:t>Niro</w:t>
      </w:r>
      <w:proofErr w:type="spellEnd"/>
      <w:r w:rsidRPr="0CA25537">
        <w:rPr>
          <w:rFonts w:ascii="Arial" w:eastAsia="Arial" w:hAnsi="Arial" w:cs="Arial"/>
        </w:rPr>
        <w:t>, który podbił serca widowni. Publiczność z dezaprobatą patrzyła na plakat nieznanego „</w:t>
      </w:r>
      <w:proofErr w:type="spellStart"/>
      <w:r w:rsidRPr="0CA25537">
        <w:rPr>
          <w:rFonts w:ascii="Arial" w:eastAsia="Arial" w:hAnsi="Arial" w:cs="Arial"/>
        </w:rPr>
        <w:t>Rocky’ego</w:t>
      </w:r>
      <w:proofErr w:type="spellEnd"/>
      <w:r w:rsidRPr="0CA25537">
        <w:rPr>
          <w:rFonts w:ascii="Arial" w:eastAsia="Arial" w:hAnsi="Arial" w:cs="Arial"/>
        </w:rPr>
        <w:t xml:space="preserve">”, wiszący obok plakatu uwielbianego przez nich „Taksówkarza”. Z czasem widzowie przekonali się o wyjątkowości tego filmu, a Sylvester Stallone w 2013 roku połączył siły z Robertem De </w:t>
      </w:r>
      <w:proofErr w:type="spellStart"/>
      <w:r w:rsidRPr="0CA25537">
        <w:rPr>
          <w:rFonts w:ascii="Arial" w:eastAsia="Arial" w:hAnsi="Arial" w:cs="Arial"/>
        </w:rPr>
        <w:t>Niro</w:t>
      </w:r>
      <w:proofErr w:type="spellEnd"/>
      <w:r w:rsidRPr="0CA25537">
        <w:rPr>
          <w:rFonts w:ascii="Arial" w:eastAsia="Arial" w:hAnsi="Arial" w:cs="Arial"/>
        </w:rPr>
        <w:t xml:space="preserve">, aby w komediowy sposób opowiedzieć historię dwóch podstarzałych bokserów w filmie „Legendy ringu”. </w:t>
      </w:r>
    </w:p>
    <w:p w14:paraId="4FE18972" w14:textId="04D25609" w:rsidR="00BD6F81" w:rsidRPr="00593A6B" w:rsidRDefault="0CA25537" w:rsidP="3984D020">
      <w:pPr>
        <w:spacing w:line="360" w:lineRule="auto"/>
        <w:jc w:val="both"/>
        <w:rPr>
          <w:rFonts w:ascii="Arial" w:eastAsia="Arial" w:hAnsi="Arial" w:cs="Arial"/>
        </w:rPr>
      </w:pPr>
      <w:r w:rsidRPr="0CA25537">
        <w:rPr>
          <w:rFonts w:ascii="Arial" w:eastAsia="Arial" w:hAnsi="Arial" w:cs="Arial"/>
        </w:rPr>
        <w:t xml:space="preserve">„Sylvestrowa noc” w Warner TV to okazja do noworocznej zabawy w towarzystwie różnorodnych produkcji z filmografii </w:t>
      </w:r>
      <w:proofErr w:type="spellStart"/>
      <w:r w:rsidRPr="0CA25537">
        <w:rPr>
          <w:rFonts w:ascii="Arial" w:eastAsia="Arial" w:hAnsi="Arial" w:cs="Arial"/>
        </w:rPr>
        <w:t>Stallone’a</w:t>
      </w:r>
      <w:proofErr w:type="spellEnd"/>
      <w:r w:rsidRPr="0CA25537">
        <w:rPr>
          <w:rFonts w:ascii="Arial" w:eastAsia="Arial" w:hAnsi="Arial" w:cs="Arial"/>
        </w:rPr>
        <w:t xml:space="preserve">: od filmów bokserskich, przez </w:t>
      </w:r>
      <w:proofErr w:type="spellStart"/>
      <w:r w:rsidRPr="0CA25537">
        <w:rPr>
          <w:rFonts w:ascii="Arial" w:eastAsia="Arial" w:hAnsi="Arial" w:cs="Arial"/>
        </w:rPr>
        <w:t>sci</w:t>
      </w:r>
      <w:proofErr w:type="spellEnd"/>
      <w:r w:rsidRPr="0CA25537">
        <w:rPr>
          <w:rFonts w:ascii="Arial" w:eastAsia="Arial" w:hAnsi="Arial" w:cs="Arial"/>
        </w:rPr>
        <w:t>-fi i komedię policyjną aż po komedię sportową.</w:t>
      </w:r>
    </w:p>
    <w:p w14:paraId="447C8830" w14:textId="3A9855C9" w:rsidR="003D3C0A" w:rsidRPr="00593A6B" w:rsidRDefault="0CA25537" w:rsidP="3984D020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CA25537">
        <w:rPr>
          <w:rFonts w:ascii="Arial" w:eastAsia="Arial" w:hAnsi="Arial" w:cs="Arial"/>
          <w:b/>
          <w:bCs/>
        </w:rPr>
        <w:t>Plan emisji sylwestrowej nocy:</w:t>
      </w:r>
    </w:p>
    <w:p w14:paraId="2C56A70A" w14:textId="5C9F81E0" w:rsidR="00FF7CE1" w:rsidRDefault="00593A6B" w:rsidP="00593A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18:05 – „</w:t>
      </w:r>
      <w:proofErr w:type="spellStart"/>
      <w:r>
        <w:rPr>
          <w:rFonts w:ascii="Arial" w:hAnsi="Arial" w:cs="Arial"/>
        </w:rPr>
        <w:t>Rocky</w:t>
      </w:r>
      <w:proofErr w:type="spellEnd"/>
      <w:r>
        <w:rPr>
          <w:rFonts w:ascii="Arial" w:hAnsi="Arial" w:cs="Arial"/>
        </w:rPr>
        <w:t xml:space="preserve"> </w:t>
      </w:r>
      <w:r w:rsidR="003F78D3">
        <w:rPr>
          <w:rFonts w:ascii="Arial" w:hAnsi="Arial" w:cs="Arial"/>
        </w:rPr>
        <w:t>3</w:t>
      </w:r>
      <w:r>
        <w:rPr>
          <w:rFonts w:ascii="Arial" w:hAnsi="Arial" w:cs="Arial"/>
        </w:rPr>
        <w:t>”</w:t>
      </w:r>
    </w:p>
    <w:p w14:paraId="4D71A717" w14:textId="5E68DC31" w:rsidR="00593A6B" w:rsidRDefault="00593A6B" w:rsidP="00593A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20:00 – „</w:t>
      </w:r>
      <w:proofErr w:type="spellStart"/>
      <w:r>
        <w:rPr>
          <w:rFonts w:ascii="Arial" w:hAnsi="Arial" w:cs="Arial"/>
        </w:rPr>
        <w:t>Rocky</w:t>
      </w:r>
      <w:proofErr w:type="spellEnd"/>
      <w:r>
        <w:rPr>
          <w:rFonts w:ascii="Arial" w:hAnsi="Arial" w:cs="Arial"/>
        </w:rPr>
        <w:t xml:space="preserve"> </w:t>
      </w:r>
      <w:r w:rsidR="003F78D3">
        <w:rPr>
          <w:rFonts w:ascii="Arial" w:hAnsi="Arial" w:cs="Arial"/>
        </w:rPr>
        <w:t>4</w:t>
      </w:r>
      <w:r>
        <w:rPr>
          <w:rFonts w:ascii="Arial" w:hAnsi="Arial" w:cs="Arial"/>
        </w:rPr>
        <w:t>”</w:t>
      </w:r>
    </w:p>
    <w:p w14:paraId="76116797" w14:textId="5FF9D2F3" w:rsidR="00593A6B" w:rsidRDefault="00593A6B" w:rsidP="00593A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21:45 – „</w:t>
      </w:r>
      <w:proofErr w:type="spellStart"/>
      <w:r>
        <w:rPr>
          <w:rFonts w:ascii="Arial" w:hAnsi="Arial" w:cs="Arial"/>
        </w:rPr>
        <w:t>Rocky</w:t>
      </w:r>
      <w:proofErr w:type="spellEnd"/>
      <w:r>
        <w:rPr>
          <w:rFonts w:ascii="Arial" w:hAnsi="Arial" w:cs="Arial"/>
        </w:rPr>
        <w:t xml:space="preserve"> </w:t>
      </w:r>
      <w:r w:rsidR="003F78D3">
        <w:rPr>
          <w:rFonts w:ascii="Arial" w:hAnsi="Arial" w:cs="Arial"/>
        </w:rPr>
        <w:t>5</w:t>
      </w:r>
      <w:r>
        <w:rPr>
          <w:rFonts w:ascii="Arial" w:hAnsi="Arial" w:cs="Arial"/>
        </w:rPr>
        <w:t>”</w:t>
      </w:r>
    </w:p>
    <w:p w14:paraId="7BBEDBFB" w14:textId="7CF21071" w:rsidR="00593A6B" w:rsidRDefault="00593A6B" w:rsidP="00593A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23:45 – „Człowiek demolka”</w:t>
      </w:r>
    </w:p>
    <w:p w14:paraId="6D6DC5B2" w14:textId="212DCFF0" w:rsidR="00593A6B" w:rsidRPr="00F919DC" w:rsidRDefault="00593A6B" w:rsidP="00593A6B">
      <w:pPr>
        <w:spacing w:line="276" w:lineRule="auto"/>
        <w:jc w:val="both"/>
        <w:rPr>
          <w:rFonts w:ascii="Arial" w:hAnsi="Arial" w:cs="Arial"/>
        </w:rPr>
      </w:pPr>
      <w:r w:rsidRPr="00F919DC">
        <w:rPr>
          <w:rFonts w:ascii="Arial" w:hAnsi="Arial" w:cs="Arial"/>
        </w:rPr>
        <w:t>01</w:t>
      </w:r>
      <w:r w:rsidR="003F78D3" w:rsidRPr="00F919DC">
        <w:rPr>
          <w:rFonts w:ascii="Arial" w:hAnsi="Arial" w:cs="Arial"/>
        </w:rPr>
        <w:t>:</w:t>
      </w:r>
      <w:r w:rsidRPr="00F919DC">
        <w:rPr>
          <w:rFonts w:ascii="Arial" w:hAnsi="Arial" w:cs="Arial"/>
        </w:rPr>
        <w:t>55 – „Tango i Cash”</w:t>
      </w:r>
    </w:p>
    <w:p w14:paraId="208AC22D" w14:textId="4797E7D8" w:rsidR="00593A6B" w:rsidRPr="00F919DC" w:rsidRDefault="00593A6B" w:rsidP="00593A6B">
      <w:pPr>
        <w:spacing w:line="276" w:lineRule="auto"/>
        <w:jc w:val="both"/>
        <w:rPr>
          <w:rFonts w:ascii="Arial" w:hAnsi="Arial" w:cs="Arial"/>
        </w:rPr>
      </w:pPr>
      <w:r w:rsidRPr="00F919DC">
        <w:rPr>
          <w:rFonts w:ascii="Arial" w:hAnsi="Arial" w:cs="Arial"/>
        </w:rPr>
        <w:t>03:55 – „Legendy ringu”</w:t>
      </w:r>
    </w:p>
    <w:p w14:paraId="09E4E354" w14:textId="2FA957FC" w:rsidR="3984D020" w:rsidRPr="00F919DC" w:rsidRDefault="3984D020" w:rsidP="3984D020">
      <w:pPr>
        <w:spacing w:line="360" w:lineRule="auto"/>
        <w:jc w:val="both"/>
        <w:rPr>
          <w:rFonts w:ascii="Arial" w:hAnsi="Arial" w:cs="Arial"/>
        </w:rPr>
      </w:pPr>
    </w:p>
    <w:p w14:paraId="0EA12129" w14:textId="5681E7BA" w:rsidR="003F78D3" w:rsidRPr="00F919DC" w:rsidRDefault="003F78D3" w:rsidP="3984D020">
      <w:pPr>
        <w:spacing w:line="360" w:lineRule="auto"/>
        <w:jc w:val="both"/>
        <w:rPr>
          <w:rFonts w:ascii="Arial" w:hAnsi="Arial" w:cs="Arial"/>
        </w:rPr>
      </w:pPr>
    </w:p>
    <w:p w14:paraId="50A3AF7F" w14:textId="77777777" w:rsidR="003F78D3" w:rsidRPr="00F919DC" w:rsidRDefault="003F78D3" w:rsidP="3984D020">
      <w:pPr>
        <w:spacing w:line="360" w:lineRule="auto"/>
        <w:jc w:val="both"/>
        <w:rPr>
          <w:rFonts w:ascii="Arial" w:hAnsi="Arial" w:cs="Arial"/>
        </w:rPr>
      </w:pPr>
    </w:p>
    <w:p w14:paraId="09BE96C4" w14:textId="756AED46" w:rsidR="00FF7CE1" w:rsidRPr="008172B8" w:rsidRDefault="2B22779D" w:rsidP="2B22779D">
      <w:pPr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8172B8">
        <w:rPr>
          <w:rFonts w:ascii="Arial" w:eastAsia="Arial" w:hAnsi="Arial" w:cs="Arial"/>
          <w:b/>
          <w:bCs/>
          <w:sz w:val="18"/>
          <w:szCs w:val="18"/>
        </w:rPr>
        <w:lastRenderedPageBreak/>
        <w:t>O Warner</w:t>
      </w:r>
      <w:r w:rsidR="00E97BCE" w:rsidRPr="008172B8">
        <w:rPr>
          <w:rFonts w:ascii="Arial" w:eastAsia="Arial" w:hAnsi="Arial" w:cs="Arial"/>
          <w:b/>
          <w:bCs/>
          <w:sz w:val="18"/>
          <w:szCs w:val="18"/>
        </w:rPr>
        <w:t xml:space="preserve"> TV</w:t>
      </w:r>
    </w:p>
    <w:p w14:paraId="7B720038" w14:textId="50A85851" w:rsidR="2B22779D" w:rsidRPr="005D3A33" w:rsidRDefault="205C421D" w:rsidP="005D3A33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205C421D">
        <w:rPr>
          <w:rFonts w:ascii="Arial" w:eastAsia="Arial" w:hAnsi="Arial" w:cs="Arial"/>
          <w:sz w:val="18"/>
          <w:szCs w:val="18"/>
        </w:rPr>
        <w:t xml:space="preserve">Warner TV to kanał emitujący kinowe blockbustery oraz nagradzane i uznane na całym świecie seriale. Czerpie z bogatej tradycji marki Warner Bros. Warner TV to przestrzeń dla dobrych historii. To tu spotykają się fani nowoczesnych produkcji i kinowych klasyków. W każdym miesiącu widzowie mogą liczyć na angażujące cykle tematyczne i wciągające maratony kinowych hitów. W stałej ramówce emitowane są klasyki jak m. in. „Dirty Dancing”, „Zabójcza broń”, „Matrix” czy „Siedem lat w Tybecie” oraz produkcje serialowe, wśród których znajdują się: „4 Blocks”, „Dr Quinn”, „Strażnik Teksasu” czy „Tropiciele”. Kanał jest nadawany w jakości HD. Marka Warner TV należy do WarnerMedia, które jest częścią AT&amp;T Inc. (NYSE:T). Więcej informacji na stronie </w:t>
      </w:r>
      <w:hyperlink r:id="rId7">
        <w:r w:rsidRPr="205C421D">
          <w:rPr>
            <w:rStyle w:val="Hipercze"/>
            <w:rFonts w:ascii="Arial" w:eastAsia="Arial" w:hAnsi="Arial" w:cs="Arial"/>
            <w:sz w:val="18"/>
            <w:szCs w:val="18"/>
          </w:rPr>
          <w:t>warnertv.pl</w:t>
        </w:r>
      </w:hyperlink>
      <w:r w:rsidRPr="205C421D">
        <w:rPr>
          <w:rFonts w:ascii="Arial" w:eastAsia="Arial" w:hAnsi="Arial" w:cs="Arial"/>
          <w:sz w:val="18"/>
          <w:szCs w:val="18"/>
        </w:rPr>
        <w:t xml:space="preserve">.  </w:t>
      </w:r>
    </w:p>
    <w:p w14:paraId="0EAA3634" w14:textId="18890BF0" w:rsidR="002E390E" w:rsidRPr="005D3A33" w:rsidRDefault="205C421D" w:rsidP="205C421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5C421D">
        <w:rPr>
          <w:rFonts w:ascii="Arial" w:eastAsia="Arial" w:hAnsi="Arial" w:cs="Arial"/>
          <w:b/>
          <w:bCs/>
          <w:sz w:val="18"/>
          <w:szCs w:val="18"/>
        </w:rPr>
        <w:t xml:space="preserve">Biuro prasowe </w:t>
      </w:r>
    </w:p>
    <w:p w14:paraId="63694665" w14:textId="11FD2FF1" w:rsidR="002E390E" w:rsidRPr="005D3A33" w:rsidRDefault="205C421D" w:rsidP="205C421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5C421D">
        <w:rPr>
          <w:rFonts w:ascii="Arial" w:eastAsia="Arial" w:hAnsi="Arial" w:cs="Arial"/>
          <w:b/>
          <w:bCs/>
          <w:sz w:val="18"/>
          <w:szCs w:val="18"/>
        </w:rPr>
        <w:t>Plac Trzech Krzyży 10/14</w:t>
      </w:r>
    </w:p>
    <w:p w14:paraId="5CE76066" w14:textId="2459323C" w:rsidR="002E390E" w:rsidRPr="005D3A33" w:rsidRDefault="205C421D" w:rsidP="205C421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5C421D">
        <w:rPr>
          <w:rFonts w:ascii="Arial" w:eastAsia="Arial" w:hAnsi="Arial" w:cs="Arial"/>
          <w:b/>
          <w:bCs/>
          <w:sz w:val="18"/>
          <w:szCs w:val="18"/>
        </w:rPr>
        <w:t>00-499 Warszawa</w:t>
      </w:r>
    </w:p>
    <w:p w14:paraId="599D3ABD" w14:textId="0A998429" w:rsidR="002E390E" w:rsidRPr="005D3A33" w:rsidRDefault="205C421D" w:rsidP="205C421D">
      <w:pPr>
        <w:spacing w:after="0" w:line="240" w:lineRule="auto"/>
        <w:jc w:val="both"/>
      </w:pPr>
      <w:r w:rsidRPr="205C421D">
        <w:rPr>
          <w:rFonts w:ascii="Arial" w:eastAsia="Arial" w:hAnsi="Arial" w:cs="Arial"/>
          <w:sz w:val="18"/>
          <w:szCs w:val="18"/>
        </w:rPr>
        <w:t xml:space="preserve"> </w:t>
      </w:r>
    </w:p>
    <w:p w14:paraId="14920685" w14:textId="51D9AAF2" w:rsidR="002E390E" w:rsidRPr="005D3A33" w:rsidRDefault="205C421D" w:rsidP="205C421D">
      <w:pPr>
        <w:spacing w:after="0" w:line="240" w:lineRule="auto"/>
        <w:jc w:val="both"/>
      </w:pPr>
      <w:r w:rsidRPr="205C421D">
        <w:rPr>
          <w:rFonts w:ascii="Arial" w:eastAsia="Arial" w:hAnsi="Arial" w:cs="Arial"/>
          <w:sz w:val="18"/>
          <w:szCs w:val="18"/>
        </w:rPr>
        <w:t>Wszelkie pytania prosimy kierować na adres:</w:t>
      </w:r>
    </w:p>
    <w:p w14:paraId="121A62FD" w14:textId="3DB196A6" w:rsidR="002E390E" w:rsidRPr="005D3A33" w:rsidRDefault="003F78D3" w:rsidP="205C421D">
      <w:pPr>
        <w:spacing w:after="0" w:line="240" w:lineRule="auto"/>
        <w:jc w:val="both"/>
      </w:pPr>
      <w:hyperlink r:id="rId8">
        <w:r w:rsidR="205C421D" w:rsidRPr="00F919DC">
          <w:rPr>
            <w:rStyle w:val="Hipercze"/>
            <w:rFonts w:ascii="Arial" w:eastAsia="Arial" w:hAnsi="Arial" w:cs="Arial"/>
            <w:sz w:val="18"/>
            <w:szCs w:val="18"/>
          </w:rPr>
          <w:t>PR.Turner.Polska@turner.com</w:t>
        </w:r>
      </w:hyperlink>
    </w:p>
    <w:p w14:paraId="1455F696" w14:textId="0D81C0C6" w:rsidR="002E390E" w:rsidRPr="005D3A33" w:rsidRDefault="205C421D" w:rsidP="205C421D">
      <w:pPr>
        <w:spacing w:after="0" w:line="240" w:lineRule="auto"/>
        <w:ind w:firstLine="709"/>
        <w:jc w:val="both"/>
      </w:pPr>
      <w:r w:rsidRPr="00F919DC">
        <w:rPr>
          <w:rFonts w:ascii="Arial" w:eastAsia="Arial" w:hAnsi="Arial" w:cs="Arial"/>
          <w:sz w:val="18"/>
          <w:szCs w:val="18"/>
        </w:rPr>
        <w:t xml:space="preserve"> </w:t>
      </w:r>
    </w:p>
    <w:p w14:paraId="4D8E8E02" w14:textId="040436AF" w:rsidR="002E390E" w:rsidRPr="00F919DC" w:rsidRDefault="205C421D" w:rsidP="205C421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F919DC">
        <w:rPr>
          <w:rFonts w:ascii="Arial" w:eastAsia="Arial" w:hAnsi="Arial" w:cs="Arial"/>
          <w:b/>
          <w:bCs/>
          <w:sz w:val="18"/>
          <w:szCs w:val="18"/>
        </w:rPr>
        <w:t>Kateryna Dmytriieva</w:t>
      </w:r>
    </w:p>
    <w:p w14:paraId="3B1ACA44" w14:textId="3B3BB0D5" w:rsidR="002E390E" w:rsidRPr="00F919DC" w:rsidRDefault="205C421D" w:rsidP="205C421D">
      <w:pPr>
        <w:spacing w:after="0" w:line="240" w:lineRule="auto"/>
        <w:jc w:val="both"/>
        <w:rPr>
          <w:lang w:val="en-US"/>
        </w:rPr>
      </w:pPr>
      <w:r w:rsidRPr="205C421D">
        <w:rPr>
          <w:rFonts w:ascii="Arial" w:eastAsia="Arial" w:hAnsi="Arial" w:cs="Arial"/>
          <w:sz w:val="18"/>
          <w:szCs w:val="18"/>
          <w:lang w:val="en-US"/>
        </w:rPr>
        <w:t>Marketing &amp; PR</w:t>
      </w:r>
    </w:p>
    <w:p w14:paraId="33A8C756" w14:textId="21C9062A" w:rsidR="002E390E" w:rsidRPr="00F919DC" w:rsidRDefault="003F78D3" w:rsidP="205C421D">
      <w:pPr>
        <w:spacing w:after="0" w:line="240" w:lineRule="auto"/>
        <w:jc w:val="both"/>
        <w:rPr>
          <w:lang w:val="en-US"/>
        </w:rPr>
      </w:pPr>
      <w:hyperlink r:id="rId9">
        <w:r w:rsidR="205C421D" w:rsidRPr="205C421D">
          <w:rPr>
            <w:rStyle w:val="Hipercze"/>
            <w:rFonts w:ascii="Arial" w:eastAsia="Arial" w:hAnsi="Arial" w:cs="Arial"/>
            <w:sz w:val="18"/>
            <w:szCs w:val="18"/>
            <w:lang w:val="en-US"/>
          </w:rPr>
          <w:t>kateryna.dmytriieva@warnermedia.com</w:t>
        </w:r>
      </w:hyperlink>
      <w:r w:rsidR="205C421D" w:rsidRPr="205C421D">
        <w:rPr>
          <w:rFonts w:ascii="Arial" w:eastAsia="Arial" w:hAnsi="Arial" w:cs="Arial"/>
          <w:sz w:val="18"/>
          <w:szCs w:val="18"/>
          <w:lang w:val="en-US"/>
        </w:rPr>
        <w:t xml:space="preserve">  </w:t>
      </w:r>
    </w:p>
    <w:p w14:paraId="05CF5A14" w14:textId="016152DD" w:rsidR="002E390E" w:rsidRPr="005D3A33" w:rsidRDefault="205C421D" w:rsidP="205C421D">
      <w:pPr>
        <w:spacing w:after="0" w:line="240" w:lineRule="auto"/>
        <w:jc w:val="both"/>
      </w:pPr>
      <w:r w:rsidRPr="205C421D">
        <w:rPr>
          <w:rFonts w:ascii="Arial" w:eastAsia="Arial" w:hAnsi="Arial" w:cs="Arial"/>
          <w:sz w:val="18"/>
          <w:szCs w:val="18"/>
        </w:rPr>
        <w:t>+48 512 027 201</w:t>
      </w:r>
    </w:p>
    <w:p w14:paraId="0126E3D6" w14:textId="7CA6C272" w:rsidR="002E390E" w:rsidRPr="005D3A33" w:rsidRDefault="205C421D" w:rsidP="205C421D">
      <w:pPr>
        <w:spacing w:after="0" w:line="240" w:lineRule="auto"/>
        <w:ind w:firstLine="709"/>
        <w:jc w:val="both"/>
      </w:pPr>
      <w:r w:rsidRPr="205C421D">
        <w:rPr>
          <w:rFonts w:ascii="Arial" w:eastAsia="Arial" w:hAnsi="Arial" w:cs="Arial"/>
          <w:sz w:val="18"/>
          <w:szCs w:val="18"/>
          <w:lang w:val="en-US"/>
        </w:rPr>
        <w:t xml:space="preserve"> </w:t>
      </w:r>
    </w:p>
    <w:p w14:paraId="2F1BB538" w14:textId="1F8BBD0C" w:rsidR="002E390E" w:rsidRPr="005D3A33" w:rsidRDefault="205C421D" w:rsidP="205C421D">
      <w:pPr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  <w:lang w:val="en-US"/>
        </w:rPr>
      </w:pPr>
      <w:r w:rsidRPr="205C421D">
        <w:rPr>
          <w:rFonts w:ascii="Arial" w:eastAsia="Arial" w:hAnsi="Arial" w:cs="Arial"/>
          <w:b/>
          <w:bCs/>
          <w:sz w:val="18"/>
          <w:szCs w:val="18"/>
          <w:lang w:val="en-US"/>
        </w:rPr>
        <w:t>Joanna Więckowska</w:t>
      </w:r>
    </w:p>
    <w:p w14:paraId="227B557C" w14:textId="4D600E19" w:rsidR="002E390E" w:rsidRPr="005D3A33" w:rsidRDefault="205C421D" w:rsidP="205C421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205C421D">
        <w:rPr>
          <w:rFonts w:ascii="Arial" w:eastAsia="Arial" w:hAnsi="Arial" w:cs="Arial"/>
          <w:sz w:val="18"/>
          <w:szCs w:val="18"/>
          <w:lang w:val="en-GB"/>
        </w:rPr>
        <w:t xml:space="preserve">Project Manager | </w:t>
      </w:r>
      <w:proofErr w:type="spellStart"/>
      <w:r w:rsidRPr="205C421D">
        <w:rPr>
          <w:rFonts w:ascii="Arial" w:eastAsia="Arial" w:hAnsi="Arial" w:cs="Arial"/>
          <w:sz w:val="18"/>
          <w:szCs w:val="18"/>
          <w:lang w:val="en-GB"/>
        </w:rPr>
        <w:t>dotrelations</w:t>
      </w:r>
      <w:proofErr w:type="spellEnd"/>
    </w:p>
    <w:p w14:paraId="0E4C9180" w14:textId="0E98DF46" w:rsidR="002E390E" w:rsidRPr="005D3A33" w:rsidRDefault="00F919DC" w:rsidP="205C421D">
      <w:pPr>
        <w:spacing w:after="0" w:line="240" w:lineRule="auto"/>
        <w:jc w:val="both"/>
      </w:pPr>
      <w:hyperlink r:id="rId10">
        <w:r w:rsidR="205C421D" w:rsidRPr="205C421D">
          <w:rPr>
            <w:rStyle w:val="Hipercze"/>
            <w:rFonts w:ascii="Arial" w:eastAsia="Arial" w:hAnsi="Arial" w:cs="Arial"/>
            <w:sz w:val="18"/>
            <w:szCs w:val="18"/>
            <w:lang w:val="en-GB"/>
          </w:rPr>
          <w:t>joanna.wieckowska@dotrelations.pl</w:t>
        </w:r>
      </w:hyperlink>
    </w:p>
    <w:p w14:paraId="5F9A3238" w14:textId="7140B1D1" w:rsidR="002E390E" w:rsidRPr="005D3A33" w:rsidRDefault="205C421D" w:rsidP="205C421D">
      <w:pPr>
        <w:spacing w:after="0" w:line="240" w:lineRule="auto"/>
        <w:jc w:val="both"/>
      </w:pPr>
      <w:r w:rsidRPr="205C421D">
        <w:rPr>
          <w:rFonts w:ascii="Arial" w:eastAsia="Arial" w:hAnsi="Arial" w:cs="Arial"/>
          <w:sz w:val="18"/>
          <w:szCs w:val="18"/>
          <w:lang w:val="en-US"/>
        </w:rPr>
        <w:t>+48 690 995 770</w:t>
      </w:r>
    </w:p>
    <w:p w14:paraId="0EF8F417" w14:textId="71114E40" w:rsidR="002E390E" w:rsidRPr="005D3A33" w:rsidRDefault="002E390E" w:rsidP="205C421D">
      <w:pPr>
        <w:spacing w:after="0" w:line="240" w:lineRule="auto"/>
        <w:ind w:right="-714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84324439"/>
      <w:bookmarkEnd w:id="0"/>
    </w:p>
    <w:sectPr w:rsidR="002E390E" w:rsidRPr="005D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6A"/>
    <w:rsid w:val="000567F8"/>
    <w:rsid w:val="00081CD0"/>
    <w:rsid w:val="00152757"/>
    <w:rsid w:val="001548EB"/>
    <w:rsid w:val="0016738C"/>
    <w:rsid w:val="00167D39"/>
    <w:rsid w:val="00254FE0"/>
    <w:rsid w:val="002C0ABF"/>
    <w:rsid w:val="002E2D4C"/>
    <w:rsid w:val="002E390E"/>
    <w:rsid w:val="00305109"/>
    <w:rsid w:val="00364E29"/>
    <w:rsid w:val="00376ADC"/>
    <w:rsid w:val="003839BE"/>
    <w:rsid w:val="003862AA"/>
    <w:rsid w:val="003A33EF"/>
    <w:rsid w:val="003D3C0A"/>
    <w:rsid w:val="003D4AFB"/>
    <w:rsid w:val="003F2893"/>
    <w:rsid w:val="003F78D3"/>
    <w:rsid w:val="0041206D"/>
    <w:rsid w:val="00416742"/>
    <w:rsid w:val="00433E41"/>
    <w:rsid w:val="00445D81"/>
    <w:rsid w:val="00450FAD"/>
    <w:rsid w:val="004664CB"/>
    <w:rsid w:val="004A1381"/>
    <w:rsid w:val="00501476"/>
    <w:rsid w:val="00513524"/>
    <w:rsid w:val="00592B5C"/>
    <w:rsid w:val="00593A6B"/>
    <w:rsid w:val="005D3A33"/>
    <w:rsid w:val="005F1AC0"/>
    <w:rsid w:val="00662D30"/>
    <w:rsid w:val="006911B6"/>
    <w:rsid w:val="006A1C07"/>
    <w:rsid w:val="006B2FE1"/>
    <w:rsid w:val="006B7F00"/>
    <w:rsid w:val="006C2FD1"/>
    <w:rsid w:val="006C4084"/>
    <w:rsid w:val="006C5A6A"/>
    <w:rsid w:val="006F0C86"/>
    <w:rsid w:val="00704B59"/>
    <w:rsid w:val="007B6942"/>
    <w:rsid w:val="007E1E0D"/>
    <w:rsid w:val="007E585A"/>
    <w:rsid w:val="00813AC5"/>
    <w:rsid w:val="008172B8"/>
    <w:rsid w:val="00825D5C"/>
    <w:rsid w:val="00876EDD"/>
    <w:rsid w:val="008D31F4"/>
    <w:rsid w:val="008D5B72"/>
    <w:rsid w:val="008D7903"/>
    <w:rsid w:val="00900ED5"/>
    <w:rsid w:val="00947AC6"/>
    <w:rsid w:val="0096016C"/>
    <w:rsid w:val="009F0C86"/>
    <w:rsid w:val="009F552A"/>
    <w:rsid w:val="00A43D1A"/>
    <w:rsid w:val="00A50827"/>
    <w:rsid w:val="00A73512"/>
    <w:rsid w:val="00A81771"/>
    <w:rsid w:val="00AA41F4"/>
    <w:rsid w:val="00B05102"/>
    <w:rsid w:val="00B16390"/>
    <w:rsid w:val="00BD6684"/>
    <w:rsid w:val="00BD6F81"/>
    <w:rsid w:val="00C942AA"/>
    <w:rsid w:val="00CF0AC5"/>
    <w:rsid w:val="00D440E0"/>
    <w:rsid w:val="00D73607"/>
    <w:rsid w:val="00D96D40"/>
    <w:rsid w:val="00DE2E3F"/>
    <w:rsid w:val="00E1717C"/>
    <w:rsid w:val="00E26737"/>
    <w:rsid w:val="00E33CE2"/>
    <w:rsid w:val="00E45E54"/>
    <w:rsid w:val="00E4624D"/>
    <w:rsid w:val="00E97BCE"/>
    <w:rsid w:val="00EA0610"/>
    <w:rsid w:val="00EB3B82"/>
    <w:rsid w:val="00F00D80"/>
    <w:rsid w:val="00F041E1"/>
    <w:rsid w:val="00F250A9"/>
    <w:rsid w:val="00F36172"/>
    <w:rsid w:val="00F45691"/>
    <w:rsid w:val="00F77DAF"/>
    <w:rsid w:val="00F919DC"/>
    <w:rsid w:val="00FF7CE1"/>
    <w:rsid w:val="0CA25537"/>
    <w:rsid w:val="1C8B39F9"/>
    <w:rsid w:val="205C421D"/>
    <w:rsid w:val="2B22779D"/>
    <w:rsid w:val="2D80F044"/>
    <w:rsid w:val="3984D020"/>
    <w:rsid w:val="39FE1D94"/>
    <w:rsid w:val="3AA79B4E"/>
    <w:rsid w:val="4066CF92"/>
    <w:rsid w:val="6276D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D65"/>
  <w15:chartTrackingRefBased/>
  <w15:docId w15:val="{99D30BDE-869D-4C44-993E-DEF9A47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F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F7CE1"/>
  </w:style>
  <w:style w:type="character" w:customStyle="1" w:styleId="eop">
    <w:name w:val="eop"/>
    <w:basedOn w:val="Domylnaczcionkaakapitu"/>
    <w:rsid w:val="00FF7CE1"/>
  </w:style>
  <w:style w:type="character" w:styleId="Odwoaniedokomentarza">
    <w:name w:val="annotation reference"/>
    <w:basedOn w:val="Domylnaczcionkaakapitu"/>
    <w:uiPriority w:val="99"/>
    <w:semiHidden/>
    <w:unhideWhenUsed/>
    <w:rsid w:val="009F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5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5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52A"/>
    <w:rPr>
      <w:b/>
      <w:bCs/>
      <w:sz w:val="20"/>
      <w:szCs w:val="20"/>
    </w:rPr>
  </w:style>
  <w:style w:type="character" w:styleId="Hipercze">
    <w:name w:val="Hyperlink"/>
    <w:rsid w:val="0016738C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F3617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D8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D3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6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Turner.Polska@turn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rnertv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cid:image001.jpg@01D61E06.21E82F70" TargetMode="External"/><Relationship Id="rId10" Type="http://schemas.openxmlformats.org/officeDocument/2006/relationships/hyperlink" Target="mailto:joanna.wieckowska@dotrelations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teryna.dmytriieva@warnermed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2021-12-16T08:10:00Z</dcterms:created>
  <dcterms:modified xsi:type="dcterms:W3CDTF">2021-12-16T08:10:00Z</dcterms:modified>
</cp:coreProperties>
</file>